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PER L’AFFIDAMENTO DI </w:t>
      </w:r>
      <w:r w:rsidR="004E1C91">
        <w:rPr>
          <w:rFonts w:ascii="Garamond" w:hAnsi="Garamond"/>
          <w:b/>
        </w:rPr>
        <w:t xml:space="preserve">/ FORNITURE / SERVIZI / </w:t>
      </w:r>
      <w:r>
        <w:rPr>
          <w:rFonts w:ascii="Garamond" w:hAnsi="Garamond"/>
          <w:b/>
        </w:rPr>
        <w:t>DI ..........................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E3529A" w:rsidRPr="002D17D6" w:rsidRDefault="004E1C91" w:rsidP="002D17D6">
      <w:pPr>
        <w:jc w:val="both"/>
        <w:rPr>
          <w:rFonts w:ascii="Garamond" w:hAnsi="Garamond"/>
          <w:b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="00AB3FD5">
        <w:rPr>
          <w:rFonts w:ascii="Garamond" w:hAnsi="Garamond"/>
          <w:color w:val="000000"/>
        </w:rPr>
        <w:t>finalizzata all’</w:t>
      </w:r>
      <w:r w:rsidRPr="004E1C91">
        <w:rPr>
          <w:rFonts w:ascii="Garamond" w:hAnsi="Garamond"/>
          <w:color w:val="000000"/>
        </w:rPr>
        <w:t>individuazione di Operatori Economici per la stipula di un / Contratto / Accordo Quadro - ai sensi dell’art. 54 comma 3 del Codice concluso con unico Operatore Economico / ai sensi dell’art. 54 comma 4 del Codice concluso con più operatori economici. /</w:t>
      </w: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8D7839" w:rsidRPr="002D17D6" w:rsidRDefault="004E1C9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/ </w:t>
      </w:r>
      <w:r w:rsidR="00493DC4"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  <w:r>
        <w:rPr>
          <w:rFonts w:ascii="Garamond" w:hAnsi="Garamond"/>
          <w:b/>
        </w:rPr>
        <w:t xml:space="preserve"> / Direzione di tronco di …. /</w:t>
      </w:r>
    </w:p>
    <w:p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AB3FD5" w:rsidRPr="002D17D6" w:rsidRDefault="00694C58" w:rsidP="00AB3FD5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AB3FD5">
        <w:rPr>
          <w:rFonts w:ascii="Garamond" w:hAnsi="Garamond"/>
        </w:rPr>
        <w:t>indetta ai sensi dell’ art.</w:t>
      </w:r>
      <w:r w:rsidR="00AB3FD5" w:rsidRPr="00B205CF">
        <w:rPr>
          <w:rFonts w:ascii="Garamond" w:hAnsi="Garamond"/>
          <w:color w:val="000000"/>
        </w:rPr>
        <w:t xml:space="preserve"> </w:t>
      </w:r>
      <w:r w:rsidR="00AB3FD5">
        <w:rPr>
          <w:rFonts w:ascii="Garamond" w:hAnsi="Garamond"/>
          <w:color w:val="000000"/>
        </w:rPr>
        <w:t xml:space="preserve">36, comma 2 lettera b) così come modificato dalla legge </w:t>
      </w:r>
      <w:r w:rsidR="00AB3FD5" w:rsidRPr="00D62A84">
        <w:rPr>
          <w:rFonts w:ascii="Garamond" w:hAnsi="Garamond"/>
          <w:color w:val="000000"/>
        </w:rPr>
        <w:t>14 giugno 2019, n. 55</w:t>
      </w:r>
      <w:r w:rsidR="00AB3FD5" w:rsidRPr="004E1C91">
        <w:rPr>
          <w:rFonts w:ascii="Garamond" w:hAnsi="Garamond"/>
          <w:color w:val="000000"/>
        </w:rPr>
        <w:t xml:space="preserve"> </w:t>
      </w:r>
      <w:r w:rsidR="00AB3FD5">
        <w:rPr>
          <w:rFonts w:ascii="Garamond" w:hAnsi="Garamond"/>
        </w:rPr>
        <w:t xml:space="preserve"> </w:t>
      </w:r>
      <w:r w:rsidR="00AB3FD5" w:rsidRPr="002D17D6">
        <w:rPr>
          <w:rFonts w:ascii="Garamond" w:hAnsi="Garamond"/>
        </w:rPr>
        <w:t>e che intende partecipare come:</w:t>
      </w:r>
    </w:p>
    <w:p w:rsidR="002D3740" w:rsidRPr="002D17D6" w:rsidRDefault="002D3740" w:rsidP="00A1288E">
      <w:pPr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4CA7463" wp14:editId="75DFD0BB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26578847" wp14:editId="0713C677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B17F53" wp14:editId="606E608D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7AF36B" wp14:editId="58D8FC74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59CAE8" wp14:editId="6AC9D4CF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F601AF" wp14:editId="07AB736A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75F01" wp14:editId="19849DBB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:rsidR="00A1288E" w:rsidRPr="007174DF" w:rsidRDefault="00A1288E" w:rsidP="00A1288E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7174DF">
        <w:rPr>
          <w:rFonts w:ascii="Garamond" w:hAnsi="Garamond" w:cs="Times New Roman"/>
          <w:sz w:val="24"/>
          <w:szCs w:val="24"/>
        </w:rPr>
        <w:t>Che l’Impresa è in possesso dei seguenti requisiti</w:t>
      </w:r>
      <w:r>
        <w:rPr>
          <w:rFonts w:ascii="Garamond" w:hAnsi="Garamond" w:cs="Times New Roman"/>
          <w:sz w:val="24"/>
          <w:szCs w:val="24"/>
        </w:rPr>
        <w:t xml:space="preserve"> di </w:t>
      </w:r>
      <w:r w:rsidRPr="007174DF">
        <w:rPr>
          <w:rFonts w:ascii="Garamond" w:hAnsi="Garamond" w:cs="Times New Roman"/>
          <w:sz w:val="24"/>
          <w:szCs w:val="24"/>
        </w:rPr>
        <w:t>cui al Punto 7 dell’Avviso di Indagine di mercat</w:t>
      </w:r>
      <w:r>
        <w:rPr>
          <w:rFonts w:ascii="Garamond" w:hAnsi="Garamond" w:cs="Times New Roman"/>
          <w:sz w:val="24"/>
          <w:szCs w:val="24"/>
        </w:rPr>
        <w:t xml:space="preserve">o, </w:t>
      </w:r>
      <w:r w:rsidRPr="007174DF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i</w:t>
      </w:r>
      <w:r w:rsidRPr="007174DF">
        <w:rPr>
          <w:rFonts w:ascii="Garamond" w:hAnsi="Garamond" w:cs="Times New Roman"/>
          <w:sz w:val="24"/>
          <w:szCs w:val="24"/>
        </w:rPr>
        <w:t xml:space="preserve">n particolare: </w:t>
      </w:r>
    </w:p>
    <w:p w:rsidR="00A1288E" w:rsidRDefault="00A1288E" w:rsidP="00A1288E">
      <w:pPr>
        <w:pStyle w:val="Paragrafoelenco"/>
        <w:numPr>
          <w:ilvl w:val="1"/>
          <w:numId w:val="26"/>
        </w:numPr>
        <w:spacing w:before="0" w:beforeAutospacing="0"/>
        <w:ind w:left="927"/>
        <w:rPr>
          <w:rFonts w:ascii="Garamond" w:hAnsi="Garamond" w:cs="Times New Roman"/>
          <w:i/>
          <w:color w:val="000000"/>
          <w:sz w:val="24"/>
          <w:szCs w:val="24"/>
        </w:rPr>
      </w:pPr>
      <w:r w:rsidRPr="003B012A">
        <w:rPr>
          <w:rFonts w:ascii="Garamond" w:hAnsi="Garamond" w:cs="Times New Roman"/>
          <w:color w:val="000000"/>
          <w:sz w:val="24"/>
          <w:szCs w:val="24"/>
        </w:rPr>
        <w:t>requisiti di ordine generale di cui all’art. 80 del Codice</w:t>
      </w:r>
      <w:r w:rsidDel="001E4873">
        <w:rPr>
          <w:rFonts w:ascii="Garamond" w:hAnsi="Garamond" w:cs="Times New Roman"/>
          <w:i/>
          <w:color w:val="000000"/>
          <w:sz w:val="24"/>
          <w:szCs w:val="24"/>
        </w:rPr>
        <w:t xml:space="preserve"> </w:t>
      </w:r>
    </w:p>
    <w:p w:rsidR="00A1288E" w:rsidRPr="001E4873" w:rsidRDefault="00A1288E" w:rsidP="00A1288E">
      <w:pPr>
        <w:pStyle w:val="Paragrafoelenco"/>
        <w:numPr>
          <w:ilvl w:val="1"/>
          <w:numId w:val="26"/>
        </w:numPr>
        <w:spacing w:before="0" w:beforeAutospacing="0" w:after="0" w:afterAutospacing="0"/>
        <w:ind w:left="927"/>
        <w:rPr>
          <w:rFonts w:ascii="Garamond" w:hAnsi="Garamond" w:cs="Times New Roman"/>
          <w:color w:val="000000"/>
          <w:sz w:val="24"/>
          <w:szCs w:val="24"/>
        </w:rPr>
      </w:pPr>
      <w:r w:rsidRPr="001E4873">
        <w:rPr>
          <w:rFonts w:ascii="Garamond" w:hAnsi="Garamond" w:cs="Times New Roman"/>
          <w:color w:val="000000"/>
          <w:sz w:val="24"/>
          <w:szCs w:val="24"/>
        </w:rPr>
        <w:t xml:space="preserve">requisiti di ordine speciale , ai sensi dell’art. 83 del Codice: </w:t>
      </w:r>
    </w:p>
    <w:p w:rsidR="00A1288E" w:rsidRDefault="00A1288E" w:rsidP="00A1288E">
      <w:pPr>
        <w:pStyle w:val="Paragrafoelenco"/>
        <w:widowControl w:val="0"/>
        <w:numPr>
          <w:ilvl w:val="0"/>
          <w:numId w:val="27"/>
        </w:numPr>
        <w:spacing w:before="0" w:beforeAutospacing="0" w:after="0" w:afterAutospacing="0" w:line="240" w:lineRule="auto"/>
        <w:ind w:left="1437"/>
        <w:contextualSpacing/>
        <w:rPr>
          <w:rFonts w:ascii="Garamond" w:hAnsi="Garamond" w:cs="Times New Roman"/>
          <w:color w:val="000000"/>
          <w:sz w:val="24"/>
          <w:szCs w:val="24"/>
        </w:rPr>
      </w:pPr>
      <w:r w:rsidRPr="003B012A">
        <w:rPr>
          <w:rFonts w:ascii="Garamond" w:hAnsi="Garamond" w:cs="Times New Roman"/>
          <w:color w:val="000000"/>
          <w:sz w:val="24"/>
          <w:szCs w:val="24"/>
        </w:rPr>
        <w:t>iscrizione nel Registro delle Imprese della Camera di Commercio, Industria, Artigianato e Agricoltura per oggetto di attività corrispondente all’oggetto dell’appalto;</w:t>
      </w:r>
    </w:p>
    <w:p w:rsidR="00A1288E" w:rsidRPr="00BF2883" w:rsidRDefault="00A1288E" w:rsidP="00A1288E">
      <w:pPr>
        <w:pStyle w:val="Paragrafoelenco"/>
        <w:widowControl w:val="0"/>
        <w:numPr>
          <w:ilvl w:val="0"/>
          <w:numId w:val="27"/>
        </w:numPr>
        <w:spacing w:before="0" w:beforeAutospacing="0" w:after="0" w:afterAutospacing="0" w:line="240" w:lineRule="auto"/>
        <w:ind w:left="1437"/>
        <w:contextualSpacing/>
        <w:rPr>
          <w:rFonts w:ascii="Garamond" w:hAnsi="Garamond" w:cs="Times New Roman"/>
          <w:color w:val="000000"/>
          <w:sz w:val="24"/>
          <w:szCs w:val="24"/>
        </w:rPr>
      </w:pPr>
      <w:r w:rsidRPr="00BF2883">
        <w:rPr>
          <w:rFonts w:ascii="Garamond" w:hAnsi="Garamond" w:cs="Times New Roman"/>
          <w:color w:val="000000"/>
          <w:sz w:val="24"/>
          <w:szCs w:val="24"/>
        </w:rPr>
        <w:t xml:space="preserve">esecuzione negli ultimi tre anni di n. 2 servizi analoghi a installazione </w:t>
      </w:r>
      <w:proofErr w:type="spellStart"/>
      <w:r w:rsidRPr="00BF2883">
        <w:rPr>
          <w:rFonts w:ascii="Garamond" w:hAnsi="Garamond" w:cs="Times New Roman"/>
          <w:color w:val="000000"/>
          <w:sz w:val="24"/>
          <w:szCs w:val="24"/>
        </w:rPr>
        <w:t>access</w:t>
      </w:r>
      <w:proofErr w:type="spellEnd"/>
      <w:r w:rsidRPr="00BF2883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Pr="00BF2883">
        <w:rPr>
          <w:rFonts w:ascii="Garamond" w:hAnsi="Garamond" w:cs="Times New Roman"/>
          <w:color w:val="000000"/>
          <w:sz w:val="24"/>
          <w:szCs w:val="24"/>
        </w:rPr>
        <w:t>point</w:t>
      </w:r>
      <w:proofErr w:type="spellEnd"/>
      <w:r w:rsidRPr="00BF2883">
        <w:rPr>
          <w:rFonts w:ascii="Garamond" w:hAnsi="Garamond" w:cs="Times New Roman"/>
          <w:color w:val="000000"/>
          <w:sz w:val="24"/>
          <w:szCs w:val="24"/>
        </w:rPr>
        <w:t xml:space="preserve"> di importo complessivo minimo pari a € 50.000,00</w:t>
      </w:r>
      <w:r>
        <w:rPr>
          <w:rFonts w:ascii="Garamond" w:hAnsi="Garamond" w:cs="Times New Roman"/>
          <w:color w:val="000000"/>
          <w:sz w:val="24"/>
          <w:szCs w:val="24"/>
        </w:rPr>
        <w:t>;</w:t>
      </w:r>
    </w:p>
    <w:p w:rsidR="00A1288E" w:rsidRPr="00BF2883" w:rsidRDefault="00A1288E" w:rsidP="00A1288E">
      <w:pPr>
        <w:pStyle w:val="Paragrafoelenco"/>
        <w:widowControl w:val="0"/>
        <w:numPr>
          <w:ilvl w:val="0"/>
          <w:numId w:val="27"/>
        </w:numPr>
        <w:spacing w:before="0" w:beforeAutospacing="0" w:after="0" w:afterAutospacing="0" w:line="240" w:lineRule="auto"/>
        <w:ind w:left="1437"/>
        <w:contextualSpacing/>
        <w:rPr>
          <w:rFonts w:ascii="Garamond" w:hAnsi="Garamond" w:cs="Times New Roman"/>
          <w:color w:val="000000"/>
          <w:sz w:val="24"/>
          <w:szCs w:val="24"/>
        </w:rPr>
      </w:pPr>
      <w:r w:rsidRPr="00BF2883">
        <w:rPr>
          <w:rFonts w:ascii="Garamond" w:hAnsi="Garamond" w:cs="Arial"/>
          <w:sz w:val="24"/>
          <w:szCs w:val="24"/>
        </w:rPr>
        <w:t>Possesso di una valutazione di conformità del proprio sistema di gestione della qualità alla norma UNI EN ISO 9001:2015</w:t>
      </w:r>
      <w:r>
        <w:rPr>
          <w:rFonts w:ascii="Garamond" w:hAnsi="Garamond" w:cs="Arial"/>
          <w:sz w:val="24"/>
          <w:szCs w:val="24"/>
        </w:rPr>
        <w:t>;</w:t>
      </w:r>
    </w:p>
    <w:p w:rsidR="00A1288E" w:rsidRPr="00BF2883" w:rsidRDefault="00A1288E" w:rsidP="00A1288E">
      <w:pPr>
        <w:pStyle w:val="Paragrafoelenco"/>
        <w:widowControl w:val="0"/>
        <w:numPr>
          <w:ilvl w:val="0"/>
          <w:numId w:val="27"/>
        </w:numPr>
        <w:spacing w:before="0" w:beforeAutospacing="0" w:after="0" w:afterAutospacing="0" w:line="240" w:lineRule="auto"/>
        <w:ind w:left="1437"/>
        <w:contextualSpacing/>
        <w:rPr>
          <w:rFonts w:ascii="Garamond" w:hAnsi="Garamond" w:cs="Times New Roman"/>
          <w:color w:val="000000"/>
          <w:sz w:val="24"/>
          <w:szCs w:val="24"/>
        </w:rPr>
      </w:pPr>
      <w:r w:rsidRPr="00BF2883">
        <w:rPr>
          <w:rFonts w:ascii="Garamond" w:hAnsi="Garamond" w:cs="Arial"/>
          <w:sz w:val="24"/>
          <w:szCs w:val="24"/>
        </w:rPr>
        <w:t>Possesso di valutazione di conformità delle proprie misure di gestione ambientale alla norma</w:t>
      </w:r>
      <w:r>
        <w:rPr>
          <w:rFonts w:ascii="Garamond" w:hAnsi="Garamond" w:cs="Arial"/>
          <w:sz w:val="24"/>
          <w:szCs w:val="24"/>
        </w:rPr>
        <w:t xml:space="preserve"> </w:t>
      </w:r>
      <w:r w:rsidRPr="00BF2883">
        <w:rPr>
          <w:rFonts w:ascii="Garamond" w:hAnsi="Garamond" w:cs="Arial"/>
          <w:sz w:val="24"/>
          <w:szCs w:val="24"/>
        </w:rPr>
        <w:t>UNI EN ISO 14001:2015</w:t>
      </w:r>
      <w:r>
        <w:rPr>
          <w:rFonts w:ascii="Garamond" w:hAnsi="Garamond" w:cs="Arial"/>
          <w:sz w:val="24"/>
          <w:szCs w:val="24"/>
        </w:rPr>
        <w:t>;</w:t>
      </w:r>
    </w:p>
    <w:p w:rsidR="00A1288E" w:rsidRPr="00BF2883" w:rsidRDefault="00A1288E" w:rsidP="00A1288E">
      <w:pPr>
        <w:pStyle w:val="Paragrafoelenco"/>
        <w:widowControl w:val="0"/>
        <w:numPr>
          <w:ilvl w:val="0"/>
          <w:numId w:val="27"/>
        </w:numPr>
        <w:spacing w:before="0" w:beforeAutospacing="0" w:after="0" w:afterAutospacing="0" w:line="240" w:lineRule="auto"/>
        <w:ind w:left="1437"/>
        <w:contextualSpacing/>
        <w:rPr>
          <w:rFonts w:ascii="Garamond" w:hAnsi="Garamond" w:cs="Times New Roman"/>
          <w:color w:val="000000"/>
          <w:sz w:val="24"/>
          <w:szCs w:val="24"/>
        </w:rPr>
      </w:pPr>
      <w:r w:rsidRPr="00BF2883">
        <w:rPr>
          <w:rFonts w:ascii="Garamond" w:hAnsi="Garamond" w:cs="Arial"/>
          <w:sz w:val="24"/>
          <w:szCs w:val="24"/>
        </w:rPr>
        <w:t>Possesso della certificazione OHSAS 18001:2007</w:t>
      </w:r>
      <w:bookmarkStart w:id="0" w:name="_GoBack"/>
      <w:bookmarkEnd w:id="0"/>
    </w:p>
    <w:p w:rsidR="00A1288E" w:rsidRPr="00FA57CD" w:rsidRDefault="00A1288E" w:rsidP="00A1288E">
      <w:pPr>
        <w:rPr>
          <w:rFonts w:ascii="Garamond" w:hAnsi="Garamond"/>
          <w:color w:val="000000"/>
        </w:rPr>
      </w:pPr>
    </w:p>
    <w:p w:rsidR="00A1288E" w:rsidRPr="00E43A91" w:rsidRDefault="00A1288E" w:rsidP="00A1288E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E43A91">
        <w:rPr>
          <w:rFonts w:ascii="Garamond" w:hAnsi="Garamond" w:cs="Times New Roman"/>
          <w:i/>
          <w:color w:val="000000"/>
          <w:sz w:val="24"/>
          <w:szCs w:val="24"/>
        </w:rPr>
        <w:t>(eventuale, se richiesti requisiti di cui al punto 3</w:t>
      </w:r>
      <w:r>
        <w:rPr>
          <w:rFonts w:ascii="Garamond" w:hAnsi="Garamond" w:cs="Times New Roman"/>
          <w:i/>
          <w:color w:val="000000"/>
          <w:sz w:val="24"/>
          <w:szCs w:val="24"/>
        </w:rPr>
        <w:t xml:space="preserve"> a</w:t>
      </w:r>
      <w:r w:rsidRPr="00E43A91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Pr="00E43A91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3.a) è posseduto …</w:t>
      </w:r>
      <w:r w:rsidRPr="00E43A91">
        <w:rPr>
          <w:rFonts w:ascii="Garamond" w:hAnsi="Garamond" w:cs="Times New Roman"/>
          <w:color w:val="000000"/>
          <w:sz w:val="24"/>
          <w:szCs w:val="24"/>
        </w:rPr>
        <w:t>……………….;</w:t>
      </w:r>
    </w:p>
    <w:p w:rsidR="00A1288E" w:rsidRPr="00E43A91" w:rsidRDefault="00A1288E" w:rsidP="00A1288E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DF430D">
        <w:rPr>
          <w:rFonts w:ascii="Garamond" w:hAnsi="Garamond" w:cs="Times New Roman"/>
          <w:i/>
          <w:color w:val="000000"/>
          <w:sz w:val="24"/>
          <w:szCs w:val="24"/>
        </w:rPr>
        <w:t>(eventuale, se richiesti requisiti di cui al punto 3</w:t>
      </w:r>
      <w:r>
        <w:rPr>
          <w:rFonts w:ascii="Garamond" w:hAnsi="Garamond" w:cs="Times New Roman"/>
          <w:i/>
          <w:color w:val="000000"/>
          <w:sz w:val="24"/>
          <w:szCs w:val="24"/>
        </w:rPr>
        <w:t xml:space="preserve"> b</w:t>
      </w:r>
      <w:r w:rsidRPr="00DF430D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3.b) è posseduto</w:t>
      </w:r>
    </w:p>
    <w:p w:rsidR="00A1288E" w:rsidRDefault="00A1288E" w:rsidP="00A1288E">
      <w:r w:rsidRPr="00E43A91">
        <w:rPr>
          <w:rFonts w:ascii="Garamond" w:hAnsi="Garamond"/>
          <w:i/>
        </w:rPr>
        <w:t>N.B. replicare in caso di indicazione di più requisiti di cui al punto 3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694C58" w:rsidRDefault="004E512D">
      <w:pPr>
        <w:jc w:val="both"/>
        <w:rPr>
          <w:rFonts w:ascii="Garamond" w:hAnsi="Garamond"/>
          <w:b/>
        </w:rPr>
      </w:pPr>
      <w:r w:rsidRPr="00A1288E">
        <w:rPr>
          <w:rFonts w:ascii="Garamond" w:hAnsi="Garamond"/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A1288E">
        <w:rPr>
          <w:rFonts w:ascii="Garamond" w:hAnsi="Garamond"/>
          <w:b/>
        </w:rPr>
        <w:t>raggruppande</w:t>
      </w:r>
      <w:proofErr w:type="spellEnd"/>
      <w:r w:rsidRPr="00A1288E">
        <w:rPr>
          <w:rFonts w:ascii="Garamond" w:hAnsi="Garamond"/>
          <w:b/>
        </w:rPr>
        <w:t>, con l’indicazione della impresa mandataria e della impresa/e mandante/i</w:t>
      </w:r>
    </w:p>
    <w:p w:rsidR="00A1288E" w:rsidRDefault="00A1288E">
      <w:pPr>
        <w:jc w:val="both"/>
        <w:rPr>
          <w:rFonts w:ascii="Garamond" w:hAnsi="Garamond"/>
          <w:b/>
        </w:rPr>
      </w:pPr>
    </w:p>
    <w:p w:rsidR="00A1288E" w:rsidRDefault="00A1288E">
      <w:pPr>
        <w:jc w:val="both"/>
        <w:rPr>
          <w:rFonts w:ascii="Garamond" w:hAnsi="Garamond"/>
          <w:b/>
        </w:rPr>
      </w:pPr>
    </w:p>
    <w:p w:rsidR="00A1288E" w:rsidRDefault="00A1288E" w:rsidP="00A1288E">
      <w:pPr>
        <w:jc w:val="both"/>
        <w:rPr>
          <w:rFonts w:ascii="Garamond" w:hAnsi="Garamond"/>
        </w:rPr>
      </w:pPr>
    </w:p>
    <w:p w:rsidR="00A1288E" w:rsidRPr="002D17D6" w:rsidRDefault="00A1288E" w:rsidP="00A1288E">
      <w:pPr>
        <w:jc w:val="both"/>
        <w:rPr>
          <w:rFonts w:ascii="Garamond" w:hAnsi="Garamond"/>
        </w:rPr>
      </w:pPr>
    </w:p>
    <w:p w:rsidR="00A1288E" w:rsidRDefault="00A1288E" w:rsidP="00A1288E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A1288E" w:rsidRPr="002D17D6" w:rsidRDefault="00A1288E">
      <w:pPr>
        <w:jc w:val="both"/>
        <w:rPr>
          <w:rFonts w:ascii="Garamond" w:hAnsi="Garamond"/>
          <w:b/>
        </w:rPr>
      </w:pPr>
    </w:p>
    <w:sectPr w:rsidR="00A1288E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DDF" w:rsidRDefault="00797DDF">
      <w:r>
        <w:separator/>
      </w:r>
    </w:p>
  </w:endnote>
  <w:endnote w:type="continuationSeparator" w:id="0">
    <w:p w:rsidR="00797DDF" w:rsidRDefault="00797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00F8F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DDF" w:rsidRDefault="00797DDF">
      <w:r>
        <w:separator/>
      </w:r>
    </w:p>
  </w:footnote>
  <w:footnote w:type="continuationSeparator" w:id="0">
    <w:p w:rsidR="00797DDF" w:rsidRDefault="00797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>
    <w:nsid w:val="6C2343ED"/>
    <w:multiLevelType w:val="hybridMultilevel"/>
    <w:tmpl w:val="35FC4D54"/>
    <w:lvl w:ilvl="0" w:tplc="0410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43E3B78"/>
    <w:multiLevelType w:val="hybridMultilevel"/>
    <w:tmpl w:val="4010FDC4"/>
    <w:lvl w:ilvl="0" w:tplc="65FAAA8C">
      <w:start w:val="1"/>
      <w:numFmt w:val="upperRoman"/>
      <w:lvlText w:val="%1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7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 w:numId="27">
    <w:abstractNumId w:val="26"/>
  </w:num>
  <w:num w:numId="28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0F8F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2D2F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62B57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97DDF"/>
    <w:rsid w:val="007C3C12"/>
    <w:rsid w:val="007C572D"/>
    <w:rsid w:val="007D66AB"/>
    <w:rsid w:val="007E2FAC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77933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288E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3FD5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B5121-7C0B-40CE-8CBA-D012AE38D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716</Words>
  <Characters>6008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Annunziata, Ilaria</cp:lastModifiedBy>
  <cp:revision>5</cp:revision>
  <cp:lastPrinted>2017-12-18T15:12:00Z</cp:lastPrinted>
  <dcterms:created xsi:type="dcterms:W3CDTF">2019-06-21T08:13:00Z</dcterms:created>
  <dcterms:modified xsi:type="dcterms:W3CDTF">2019-07-04T09:35:00Z</dcterms:modified>
</cp:coreProperties>
</file>